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5" w:rsidRDefault="009F5105" w:rsidP="009F5105">
      <w:r>
        <w:t>„To zadziwiające, jak mało – tak naprawdę – wiemy o Koperniku.</w:t>
      </w:r>
    </w:p>
    <w:p w:rsidR="009F5105" w:rsidRDefault="009F5105" w:rsidP="009F5105">
      <w:r>
        <w:t>I jak wiele niesamowicie ciekawych rzeczy udało się o nim napisać</w:t>
      </w:r>
    </w:p>
    <w:p w:rsidR="009F5105" w:rsidRDefault="009F5105" w:rsidP="009F5105">
      <w:r>
        <w:t>Wojciechowi Orlińskiemu. Wszystko dzięki detektywistycznej analizie</w:t>
      </w:r>
    </w:p>
    <w:p w:rsidR="009F5105" w:rsidRDefault="009F5105" w:rsidP="009F5105">
      <w:r>
        <w:t>i świetnemu wiązaniu faktów a także przedstawianiu Kopernika</w:t>
      </w:r>
    </w:p>
    <w:p w:rsidR="009F5105" w:rsidRDefault="009F5105" w:rsidP="009F5105">
      <w:r>
        <w:t>na tle szerokiego historycznego tła. Ależ to się dobrze czyta!”</w:t>
      </w:r>
    </w:p>
    <w:p w:rsidR="009F5105" w:rsidRDefault="009F5105" w:rsidP="009F5105">
      <w:r>
        <w:t>– Aleksandra i Piotr Stanisławscy, CRAZY NAUKA</w:t>
      </w:r>
    </w:p>
    <w:p w:rsidR="009F5105" w:rsidRDefault="009F5105" w:rsidP="009F5105"/>
    <w:p w:rsidR="009F5105" w:rsidRDefault="009F5105" w:rsidP="009F5105">
      <w:r>
        <w:t>W czasach Kopernika nic nie wskazywało na to, że do największej rewolucji naukowej dojdzie w Europie. O gwiazdach Chińczycy i Arabowie wiedzieli więcej, ale to my jako pierwsi zrozumieliśmy, jakie jest miejsce Ziemi w kosmosie.</w:t>
      </w:r>
    </w:p>
    <w:p w:rsidR="009F5105" w:rsidRDefault="009F5105" w:rsidP="009F5105"/>
    <w:p w:rsidR="009F5105" w:rsidRDefault="009F5105" w:rsidP="009F5105">
      <w:r>
        <w:t>Jakich cudów trzeba było, by Kopernik w ogóle mógł pojawić się na świecie? Dlaczego właśnie on, półsierota z Torunia, mógł, a nawet musiał zmienić nasze miejsce we Wszechświecie? Dlaczego ta wielka rewolucja nie wybuchła w Paryżu, Rzymie czy Florencji, ale na Warmii? Dlaczego w Polsce?</w:t>
      </w:r>
    </w:p>
    <w:p w:rsidR="009F5105" w:rsidRDefault="009F5105" w:rsidP="009F5105"/>
    <w:p w:rsidR="008E39F0" w:rsidRDefault="009F5105" w:rsidP="009F5105">
      <w:r>
        <w:t>Żywot Kopernika rozpięty między trzema epokami – średniowieczem, renesansem i kontrreformacją – to jednak nie tylko nauka. To również wielka polityka, wojny, spiski, intrygi, romanse – a w ich centrum nasz astronom (ale też ekonomista, polityk, lekarz), który zachował w swoich szalonych czasach godność, zdobył szacunek możnych, a także miłość kobiety. Kopernik w brawurowej opowieści Wojciecha Orlińskiego, choć odległy w czasie, staje się nam bliski jako człowiek szukający miejsca do życia i przestrzeni na realizowanie swoich pasji. Odkrywany dziś na nowo zaskakuje skromnością, pokorą, ale też uporem i słabościami, które mogły go zaprowadzić – jak jednego z jego przyjaciół – do lochów Watykanu. Jednak w życiu Kopernika amor omnia vincit – miłość zwycięży wszystko. Wzniosła miłość do nauki, ale też jak najbardziej ziemska i ludzka miłość. A, i jest Polakiem, z całą pewnością Kopernik jest Polakiem – z wyboru.</w:t>
      </w:r>
      <w:bookmarkStart w:id="0" w:name="_GoBack"/>
      <w:bookmarkEnd w:id="0"/>
    </w:p>
    <w:sectPr w:rsidR="008E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A"/>
    <w:rsid w:val="000E4EFA"/>
    <w:rsid w:val="008E39F0"/>
    <w:rsid w:val="009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>Agora SA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2</cp:revision>
  <dcterms:created xsi:type="dcterms:W3CDTF">2022-11-14T11:19:00Z</dcterms:created>
  <dcterms:modified xsi:type="dcterms:W3CDTF">2022-11-14T11:19:00Z</dcterms:modified>
</cp:coreProperties>
</file>